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A72B" w14:textId="77777777" w:rsidR="007C354A" w:rsidRPr="00325BA2" w:rsidRDefault="007C354A" w:rsidP="00C47AB5">
      <w:pPr>
        <w:pStyle w:val="Title"/>
        <w:pageBreakBefore/>
        <w:rPr>
          <w:rStyle w:val="SubtleEmphasis"/>
        </w:rPr>
      </w:pPr>
      <w:r w:rsidRPr="00325BA2">
        <w:rPr>
          <w:rStyle w:val="SubtleEmphasis"/>
        </w:rPr>
        <w:t xml:space="preserve">Genealogical </w:t>
      </w:r>
      <w:r w:rsidR="00B03249">
        <w:rPr>
          <w:rStyle w:val="SubtleEmphasis"/>
        </w:rPr>
        <w:t>Notes</w:t>
      </w:r>
    </w:p>
    <w:p w14:paraId="7BA8A72C" w14:textId="77777777" w:rsidR="00C17ED2" w:rsidRDefault="00C17ED2" w:rsidP="00B03249">
      <w:pPr>
        <w:pStyle w:val="Heading2"/>
      </w:pPr>
      <w:r>
        <w:t xml:space="preserve">Deed between </w:t>
      </w:r>
      <w:r w:rsidR="0012785D">
        <w:t>Anthony Savage</w:t>
      </w:r>
      <w:r>
        <w:t xml:space="preserve"> and Francis </w:t>
      </w:r>
      <w:r w:rsidR="0012785D">
        <w:t>Thornton</w:t>
      </w:r>
    </w:p>
    <w:p w14:paraId="7BA8A72D" w14:textId="77777777" w:rsidR="00C17ED2" w:rsidRDefault="00C17ED2" w:rsidP="00C17ED2">
      <w:pPr>
        <w:pStyle w:val="Heading3"/>
      </w:pPr>
      <w:r>
        <w:t>From Rootsweb.com page “</w:t>
      </w:r>
      <w:r w:rsidRPr="00C17ED2">
        <w:t>Early Colonial Settlers of Southern Maryland and Virginia's Northern Neck Counties</w:t>
      </w:r>
      <w:r>
        <w:t xml:space="preserve">”, </w:t>
      </w:r>
      <w:hyperlink r:id="rId7" w:history="1">
        <w:r w:rsidR="0012785D" w:rsidRPr="004A5FCE">
          <w:rPr>
            <w:rStyle w:val="Hyperlink"/>
          </w:rPr>
          <w:t>http://wc.rootsweb.ancestry.com/cgi-bin/igm.cgi?op=GET&amp;db=mrmarsha&amp;id=I023600</w:t>
        </w:r>
      </w:hyperlink>
      <w:r w:rsidR="0012785D">
        <w:t xml:space="preserve"> </w:t>
      </w:r>
    </w:p>
    <w:p w14:paraId="7BA8A72E" w14:textId="77777777" w:rsidR="00C17ED2" w:rsidRDefault="00C17ED2" w:rsidP="00C17ED2"/>
    <w:p w14:paraId="7BA8A72F" w14:textId="77777777" w:rsidR="00C17ED2" w:rsidRPr="00C17ED2" w:rsidRDefault="0012785D" w:rsidP="00C17ED2">
      <w:pPr>
        <w:rPr>
          <w:b/>
        </w:rPr>
      </w:pPr>
      <w:r>
        <w:rPr>
          <w:b/>
        </w:rPr>
        <w:t>Alice Savage</w:t>
      </w:r>
      <w:r w:rsidR="00C17ED2" w:rsidRPr="00C17ED2">
        <w:rPr>
          <w:b/>
        </w:rPr>
        <w:t xml:space="preserve"> entry, ID </w:t>
      </w:r>
      <w:r w:rsidRPr="0012785D">
        <w:rPr>
          <w:b/>
        </w:rPr>
        <w:t>I023600</w:t>
      </w:r>
    </w:p>
    <w:p w14:paraId="7BA8A730" w14:textId="77777777" w:rsidR="00DA5899" w:rsidRPr="00465B14" w:rsidRDefault="00DA5899" w:rsidP="00DA5899">
      <w:pPr>
        <w:rPr>
          <w:i/>
        </w:rPr>
      </w:pPr>
      <w:r w:rsidRPr="00465B14">
        <w:rPr>
          <w:i/>
        </w:rPr>
        <w:t xml:space="preserve">Source given as Old Rappahannock Co </w:t>
      </w:r>
      <w:r w:rsidR="0012785D" w:rsidRPr="0012785D">
        <w:rPr>
          <w:i/>
        </w:rPr>
        <w:t>Deed-Will Book 6 - 1679-1680; pg 211-212 {Antient Press}</w:t>
      </w:r>
    </w:p>
    <w:p w14:paraId="7BA8A731" w14:textId="77777777" w:rsidR="0012785D" w:rsidRDefault="0012785D" w:rsidP="0012785D">
      <w:pPr>
        <w:rPr>
          <w:noProof/>
          <w:lang w:eastAsia="zh-TW"/>
        </w:rPr>
      </w:pPr>
      <w:r w:rsidRPr="009B51D3">
        <w:rPr>
          <w:noProof/>
          <w:lang w:eastAsia="zh-TW"/>
        </w:rPr>
        <w:t>KNOW ALL MEN by these prsents that I Mr, ANTHONY SAVAGE of the Upper Precincts of Sittingburne Parish in the County of Rappae: Esqr. for diverse good causes, doe give unto my Sonne in Law, FRANCIS THORNTON and ALICE his Wife of the said Parish and County aforesaid Three hundred acres of land which shall be taken out of that Devident of land whereupon I now live; conteyning One thousand acres on the North side of the said River commonly called MANGA KEMOCOW beginning at my upper Corner tree on the River and soe runing to my back line, and from thence to the River including Three hundred acres, taking a proportionable breadth on the River according to the number of acres; To have &amp; to hold the said Three hundred acres of land wth all the priviledges thereto belonging which land the aforesaid FRANCIS THORNTON and ALICE his Wife shall enjoy during their natural lives &amp; after their deceases, the reversion shall fall to my Grand Child, MARGARET THORNTON, and her heires forever, All waies provided that what Timber I shall have occasion for my own perticular use. if I think fitt, &amp; find it more convenient thereon my own land to take of the said Three hundred acres, Alsoe the abovesd, FRANCIS THORNTON shall not let the said land to any person during his life without my consent And I the said ANTHONY SAVAGE doe covenant that the said FRANCIS THORNTON &amp; those that are to succeed him by these prmises shall quietly enjoy the said land wthout any lett or expulsion of mee my heires &amp; doe covenant to acknowledge this Deed of Gift in the County Court of Rappae: aforesaid reasonable notice being given mee. In confirmation whereof I have hereunto set my hand and Seale this 20th of November 1678</w:t>
      </w:r>
    </w:p>
    <w:p w14:paraId="7BA8A732" w14:textId="77777777" w:rsidR="0012785D" w:rsidRPr="009B51D3" w:rsidRDefault="0012785D" w:rsidP="0012785D">
      <w:pPr>
        <w:rPr>
          <w:noProof/>
          <w:lang w:eastAsia="zh-TW"/>
        </w:rPr>
      </w:pPr>
      <w:r w:rsidRPr="009B51D3">
        <w:rPr>
          <w:noProof/>
          <w:lang w:eastAsia="zh-TW"/>
        </w:rPr>
        <w:t>ANTHONY SAVAGE</w:t>
      </w:r>
    </w:p>
    <w:p w14:paraId="7BA8A733" w14:textId="77777777" w:rsidR="0012785D" w:rsidRDefault="0012785D" w:rsidP="0012785D">
      <w:pPr>
        <w:pStyle w:val="NoSpacing"/>
        <w:rPr>
          <w:noProof/>
          <w:lang w:eastAsia="zh-TW"/>
        </w:rPr>
      </w:pPr>
      <w:r w:rsidRPr="009B51D3">
        <w:rPr>
          <w:noProof/>
          <w:lang w:eastAsia="zh-TW"/>
        </w:rPr>
        <w:t>Signed Sealed &amp; Delivd. In</w:t>
      </w:r>
      <w:r>
        <w:rPr>
          <w:noProof/>
          <w:lang w:eastAsia="zh-TW"/>
        </w:rPr>
        <w:t xml:space="preserve"> </w:t>
      </w:r>
      <w:r w:rsidRPr="009B51D3">
        <w:rPr>
          <w:noProof/>
          <w:lang w:eastAsia="zh-TW"/>
        </w:rPr>
        <w:t>prsence of us</w:t>
      </w:r>
    </w:p>
    <w:p w14:paraId="7BA8A734" w14:textId="77777777" w:rsidR="0012785D" w:rsidRDefault="0012785D" w:rsidP="0012785D">
      <w:pPr>
        <w:pStyle w:val="NoSpacing"/>
        <w:rPr>
          <w:noProof/>
          <w:lang w:eastAsia="zh-TW"/>
        </w:rPr>
      </w:pPr>
      <w:r>
        <w:rPr>
          <w:noProof/>
          <w:lang w:eastAsia="zh-TW"/>
        </w:rPr>
        <w:t>JAMES KAY</w:t>
      </w:r>
      <w:r w:rsidRPr="009B51D3">
        <w:rPr>
          <w:noProof/>
          <w:lang w:eastAsia="zh-TW"/>
        </w:rPr>
        <w:t xml:space="preserve"> </w:t>
      </w:r>
    </w:p>
    <w:p w14:paraId="7BA8A735" w14:textId="77777777" w:rsidR="0012785D" w:rsidRPr="009B51D3" w:rsidRDefault="0012785D" w:rsidP="0012785D">
      <w:pPr>
        <w:pStyle w:val="NoSpacing"/>
        <w:rPr>
          <w:noProof/>
          <w:lang w:eastAsia="zh-TW"/>
        </w:rPr>
      </w:pPr>
      <w:r w:rsidRPr="009B51D3">
        <w:rPr>
          <w:noProof/>
          <w:lang w:eastAsia="zh-TW"/>
        </w:rPr>
        <w:t xml:space="preserve">JAMES TAYLOR </w:t>
      </w:r>
    </w:p>
    <w:p w14:paraId="7BA8A736" w14:textId="77777777" w:rsidR="00DA5899" w:rsidRDefault="0012785D" w:rsidP="0012785D">
      <w:pPr>
        <w:ind w:firstLine="720"/>
      </w:pPr>
      <w:r w:rsidRPr="009B51D3">
        <w:rPr>
          <w:noProof/>
          <w:lang w:eastAsia="zh-TW"/>
        </w:rPr>
        <w:t xml:space="preserve">Recognitr in </w:t>
      </w:r>
      <w:r>
        <w:rPr>
          <w:noProof/>
          <w:lang w:eastAsia="zh-TW"/>
        </w:rPr>
        <w:t>Cur Com Rappae: 2 die April 1679</w:t>
      </w:r>
    </w:p>
    <w:p w14:paraId="7BA8A737" w14:textId="77777777" w:rsidR="0012785D" w:rsidRPr="0012785D" w:rsidRDefault="0012785D" w:rsidP="0012785D">
      <w:r w:rsidRPr="0012785D">
        <w:t>KNOW ALL MEN by thes prsents that I ANTHONY SAVAGE of the County of Rappae: in the Parish of Sittingburne in Virginia have made and in my stead and place put my trustly and welbeloved Freind, Mr. SYMON MILLER, of the abovenamed County to be my true &amp; lawful attorney to acknowledge a Deed of Gift of three hundred acres of land which I have given to my Sonne in Law, FRANCIS THORNTON, and to be recorded according to the tenor of the Deed and this shall stand as good in Law as if I were there my selfe. Given undr. my hand and Seale as Witness my hand March 28th 1679</w:t>
      </w:r>
    </w:p>
    <w:p w14:paraId="7BA8A738" w14:textId="77777777" w:rsidR="0012785D" w:rsidRPr="0012785D" w:rsidRDefault="0012785D" w:rsidP="0012785D">
      <w:pPr>
        <w:pStyle w:val="NoSpacing"/>
      </w:pPr>
      <w:r w:rsidRPr="0012785D">
        <w:t>Test ROWLAND THORNTON, ANTHONY SAVAGE</w:t>
      </w:r>
    </w:p>
    <w:p w14:paraId="7BA8A739" w14:textId="77777777" w:rsidR="0012785D" w:rsidRPr="0012785D" w:rsidRDefault="0012785D" w:rsidP="0012785D">
      <w:pPr>
        <w:pStyle w:val="NoSpacing"/>
      </w:pPr>
      <w:r w:rsidRPr="0012785D">
        <w:t>ANN KELLEIN</w:t>
      </w:r>
    </w:p>
    <w:p w14:paraId="7BA8A73A" w14:textId="77777777" w:rsidR="0012785D" w:rsidRDefault="0012785D" w:rsidP="0012785D">
      <w:pPr>
        <w:pStyle w:val="NoSpacing"/>
        <w:ind w:firstLine="720"/>
        <w:rPr>
          <w:b/>
          <w:bCs/>
          <w:caps/>
        </w:rPr>
      </w:pPr>
      <w:r w:rsidRPr="0012785D">
        <w:t>Recordatr 7 die April 1679</w:t>
      </w:r>
    </w:p>
    <w:p w14:paraId="7BA8A73B" w14:textId="77777777" w:rsidR="00B03249" w:rsidRDefault="00B03249" w:rsidP="0012785D">
      <w:pPr>
        <w:pStyle w:val="Heading1"/>
      </w:pPr>
      <w:r>
        <w:lastRenderedPageBreak/>
        <w:t>Notes</w:t>
      </w:r>
    </w:p>
    <w:p w14:paraId="7BA8A73C" w14:textId="77777777" w:rsidR="00D027C6" w:rsidRDefault="0012785D" w:rsidP="00920DA5">
      <w:pPr>
        <w:pStyle w:val="ListParagraph"/>
        <w:numPr>
          <w:ilvl w:val="0"/>
          <w:numId w:val="5"/>
        </w:numPr>
      </w:pPr>
      <w:r>
        <w:t>Anthony Savage is father of Alice Savage</w:t>
      </w:r>
    </w:p>
    <w:p w14:paraId="7BA8A73D" w14:textId="77777777" w:rsidR="0012785D" w:rsidRDefault="0012785D" w:rsidP="00920DA5">
      <w:pPr>
        <w:pStyle w:val="ListParagraph"/>
        <w:numPr>
          <w:ilvl w:val="0"/>
          <w:numId w:val="5"/>
        </w:numPr>
      </w:pPr>
      <w:r>
        <w:t>Alice Savage married Francis Thornton</w:t>
      </w:r>
    </w:p>
    <w:p w14:paraId="7BA8A73E" w14:textId="77777777" w:rsidR="0012785D" w:rsidRDefault="0012785D" w:rsidP="00920DA5">
      <w:pPr>
        <w:pStyle w:val="ListParagraph"/>
        <w:numPr>
          <w:ilvl w:val="0"/>
          <w:numId w:val="5"/>
        </w:numPr>
      </w:pPr>
      <w:r>
        <w:t>Gift of 300 acres out of total of 1000 acres where he now lives.</w:t>
      </w:r>
    </w:p>
    <w:p w14:paraId="7BA8A73F" w14:textId="77777777" w:rsidR="0012785D" w:rsidRDefault="0012785D" w:rsidP="00920DA5">
      <w:pPr>
        <w:pStyle w:val="ListParagraph"/>
        <w:numPr>
          <w:ilvl w:val="0"/>
          <w:numId w:val="5"/>
        </w:numPr>
      </w:pPr>
      <w:r>
        <w:t>Land to pass to granddaughter Margaret Thornton</w:t>
      </w:r>
    </w:p>
    <w:p w14:paraId="7BA8A740" w14:textId="77777777" w:rsidR="0012785D" w:rsidRDefault="0012785D" w:rsidP="00920DA5">
      <w:pPr>
        <w:pStyle w:val="ListParagraph"/>
        <w:numPr>
          <w:ilvl w:val="0"/>
          <w:numId w:val="5"/>
        </w:numPr>
      </w:pPr>
      <w:r>
        <w:t>Deed dated 20 Nov 1678</w:t>
      </w:r>
    </w:p>
    <w:p w14:paraId="7BA8A741" w14:textId="77777777" w:rsidR="0012785D" w:rsidRDefault="0012785D" w:rsidP="00920DA5">
      <w:pPr>
        <w:pStyle w:val="ListParagraph"/>
        <w:numPr>
          <w:ilvl w:val="0"/>
          <w:numId w:val="5"/>
        </w:numPr>
      </w:pPr>
      <w:r>
        <w:t>Recorded 2 Apr 1879</w:t>
      </w:r>
    </w:p>
    <w:p w14:paraId="7BA8A742" w14:textId="77777777" w:rsidR="0012785D" w:rsidRPr="00B03249" w:rsidRDefault="0012785D" w:rsidP="00920DA5">
      <w:pPr>
        <w:pStyle w:val="ListParagraph"/>
        <w:numPr>
          <w:ilvl w:val="0"/>
          <w:numId w:val="5"/>
        </w:numPr>
      </w:pPr>
      <w:r>
        <w:t xml:space="preserve">Friend Symon Miller </w:t>
      </w:r>
      <w:r w:rsidR="00920DA5">
        <w:t>appointed</w:t>
      </w:r>
      <w:r>
        <w:t xml:space="preserve"> as attorney</w:t>
      </w:r>
      <w:r w:rsidR="00920DA5">
        <w:t xml:space="preserve"> on 28 Mar 1879</w:t>
      </w:r>
    </w:p>
    <w:sectPr w:rsidR="0012785D" w:rsidRPr="00B03249" w:rsidSect="00CB080C">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A1A1" w14:textId="77777777" w:rsidR="00E661A4" w:rsidRDefault="00E661A4" w:rsidP="00CB080C">
      <w:pPr>
        <w:spacing w:after="0" w:line="240" w:lineRule="auto"/>
      </w:pPr>
      <w:r>
        <w:separator/>
      </w:r>
    </w:p>
  </w:endnote>
  <w:endnote w:type="continuationSeparator" w:id="0">
    <w:p w14:paraId="0AD2AB69" w14:textId="77777777" w:rsidR="00E661A4" w:rsidRDefault="00E661A4" w:rsidP="00CB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A461" w14:textId="77777777" w:rsidR="0018428A" w:rsidRDefault="00184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A748" w14:textId="77777777" w:rsidR="00CB080C" w:rsidRDefault="00B03249">
    <w:pPr>
      <w:pStyle w:val="Footer"/>
    </w:pPr>
    <w:r>
      <w:t xml:space="preserve">Notes of W. Keith Dishman, </w:t>
    </w:r>
    <w:r w:rsidR="0012785D">
      <w:t>15 Nov</w:t>
    </w:r>
    <w:r w:rsidR="00D80ED5">
      <w:t xml:space="preserve">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59E3" w14:textId="77777777" w:rsidR="0018428A" w:rsidRDefault="00184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3BB1" w14:textId="77777777" w:rsidR="00E661A4" w:rsidRDefault="00E661A4" w:rsidP="00CB080C">
      <w:pPr>
        <w:spacing w:after="0" w:line="240" w:lineRule="auto"/>
      </w:pPr>
      <w:r>
        <w:separator/>
      </w:r>
    </w:p>
  </w:footnote>
  <w:footnote w:type="continuationSeparator" w:id="0">
    <w:p w14:paraId="783E963C" w14:textId="77777777" w:rsidR="00E661A4" w:rsidRDefault="00E661A4" w:rsidP="00CB0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8F0B" w14:textId="77777777" w:rsidR="0018428A" w:rsidRDefault="00184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A747" w14:textId="4A73F332" w:rsidR="009C0055" w:rsidRPr="009C0055" w:rsidRDefault="009C0055" w:rsidP="009C0055">
    <w:pPr>
      <w:pStyle w:val="Header"/>
      <w:jc w:val="right"/>
      <w:rPr>
        <w:b/>
        <w:color w:val="00B050"/>
        <w:sz w:val="32"/>
      </w:rPr>
    </w:pPr>
    <w:r w:rsidRPr="009C0055">
      <w:rPr>
        <w:b/>
        <w:color w:val="00B050"/>
        <w:sz w:val="32"/>
      </w:rPr>
      <w:t>S</w:t>
    </w:r>
    <w:r w:rsidR="0018428A">
      <w:rPr>
        <w:b/>
        <w:color w:val="00B050"/>
        <w:sz w:val="32"/>
      </w:rPr>
      <w:t>1870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839A" w14:textId="77777777" w:rsidR="0018428A" w:rsidRDefault="00184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C77"/>
    <w:multiLevelType w:val="hybridMultilevel"/>
    <w:tmpl w:val="F3BC0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A6B1E"/>
    <w:multiLevelType w:val="hybridMultilevel"/>
    <w:tmpl w:val="77A0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C72C6"/>
    <w:multiLevelType w:val="hybridMultilevel"/>
    <w:tmpl w:val="5FB06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107CB"/>
    <w:multiLevelType w:val="hybridMultilevel"/>
    <w:tmpl w:val="46824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57324"/>
    <w:multiLevelType w:val="hybridMultilevel"/>
    <w:tmpl w:val="D494BB5E"/>
    <w:lvl w:ilvl="0" w:tplc="FEE2DB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1532311">
    <w:abstractNumId w:val="2"/>
  </w:num>
  <w:num w:numId="2" w16cid:durableId="1306619934">
    <w:abstractNumId w:val="4"/>
  </w:num>
  <w:num w:numId="3" w16cid:durableId="1871381568">
    <w:abstractNumId w:val="0"/>
  </w:num>
  <w:num w:numId="4" w16cid:durableId="1045562296">
    <w:abstractNumId w:val="3"/>
  </w:num>
  <w:num w:numId="5" w16cid:durableId="1815634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0C"/>
    <w:rsid w:val="00033538"/>
    <w:rsid w:val="00111D4E"/>
    <w:rsid w:val="00127383"/>
    <w:rsid w:val="0012785D"/>
    <w:rsid w:val="00157A97"/>
    <w:rsid w:val="0018428A"/>
    <w:rsid w:val="001A6756"/>
    <w:rsid w:val="001C6577"/>
    <w:rsid w:val="001E4A1D"/>
    <w:rsid w:val="001F43F9"/>
    <w:rsid w:val="00236F16"/>
    <w:rsid w:val="00287723"/>
    <w:rsid w:val="003208DA"/>
    <w:rsid w:val="00325BA2"/>
    <w:rsid w:val="00353A85"/>
    <w:rsid w:val="003807DA"/>
    <w:rsid w:val="003A083A"/>
    <w:rsid w:val="003F271E"/>
    <w:rsid w:val="00465B14"/>
    <w:rsid w:val="004703C1"/>
    <w:rsid w:val="004B0EA0"/>
    <w:rsid w:val="004F12EF"/>
    <w:rsid w:val="00556EC9"/>
    <w:rsid w:val="005E1052"/>
    <w:rsid w:val="005E540F"/>
    <w:rsid w:val="00667A9D"/>
    <w:rsid w:val="006D4AF5"/>
    <w:rsid w:val="007C354A"/>
    <w:rsid w:val="008522D6"/>
    <w:rsid w:val="008F572B"/>
    <w:rsid w:val="00906C09"/>
    <w:rsid w:val="00920DA5"/>
    <w:rsid w:val="009250F8"/>
    <w:rsid w:val="00962439"/>
    <w:rsid w:val="0098097C"/>
    <w:rsid w:val="009C0055"/>
    <w:rsid w:val="009C5839"/>
    <w:rsid w:val="009D4455"/>
    <w:rsid w:val="00A72560"/>
    <w:rsid w:val="00B03249"/>
    <w:rsid w:val="00B757B3"/>
    <w:rsid w:val="00BA0F6D"/>
    <w:rsid w:val="00C166CB"/>
    <w:rsid w:val="00C17ED2"/>
    <w:rsid w:val="00C203E9"/>
    <w:rsid w:val="00C47AB5"/>
    <w:rsid w:val="00CB080C"/>
    <w:rsid w:val="00CB4390"/>
    <w:rsid w:val="00CC4214"/>
    <w:rsid w:val="00CD4D9E"/>
    <w:rsid w:val="00CD71E1"/>
    <w:rsid w:val="00CF244E"/>
    <w:rsid w:val="00D027C6"/>
    <w:rsid w:val="00D357E9"/>
    <w:rsid w:val="00D76D33"/>
    <w:rsid w:val="00D80ED5"/>
    <w:rsid w:val="00DA5899"/>
    <w:rsid w:val="00DD6F8C"/>
    <w:rsid w:val="00E63A84"/>
    <w:rsid w:val="00E661A4"/>
    <w:rsid w:val="00EE7873"/>
    <w:rsid w:val="00EF2C6B"/>
    <w:rsid w:val="00FA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A72B"/>
  <w15:docId w15:val="{11B275C4-2C69-4E0D-919B-DDC49F36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14"/>
  </w:style>
  <w:style w:type="paragraph" w:styleId="Heading1">
    <w:name w:val="heading 1"/>
    <w:basedOn w:val="Normal"/>
    <w:next w:val="Normal"/>
    <w:link w:val="Heading1Char"/>
    <w:uiPriority w:val="9"/>
    <w:qFormat/>
    <w:rsid w:val="00CC421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C421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CC421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CC421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C421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C421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C421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C421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C421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421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C4214"/>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CC421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C4214"/>
    <w:rPr>
      <w:rFonts w:asciiTheme="majorHAnsi" w:eastAsiaTheme="majorEastAsia" w:hAnsiTheme="majorHAnsi" w:cstheme="majorBidi"/>
      <w:sz w:val="24"/>
      <w:szCs w:val="24"/>
    </w:rPr>
  </w:style>
  <w:style w:type="paragraph" w:styleId="NoSpacing">
    <w:name w:val="No Spacing"/>
    <w:link w:val="NoSpacingChar"/>
    <w:uiPriority w:val="1"/>
    <w:qFormat/>
    <w:rsid w:val="00CC4214"/>
    <w:pPr>
      <w:spacing w:after="0" w:line="240" w:lineRule="auto"/>
    </w:pPr>
  </w:style>
  <w:style w:type="character" w:customStyle="1" w:styleId="Heading1Char">
    <w:name w:val="Heading 1 Char"/>
    <w:basedOn w:val="DefaultParagraphFont"/>
    <w:link w:val="Heading1"/>
    <w:uiPriority w:val="9"/>
    <w:rsid w:val="00CC421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C421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CC421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C421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C421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C421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C4214"/>
    <w:rPr>
      <w:i/>
      <w:iCs/>
    </w:rPr>
  </w:style>
  <w:style w:type="character" w:customStyle="1" w:styleId="Heading8Char">
    <w:name w:val="Heading 8 Char"/>
    <w:basedOn w:val="DefaultParagraphFont"/>
    <w:link w:val="Heading8"/>
    <w:uiPriority w:val="9"/>
    <w:semiHidden/>
    <w:rsid w:val="00CC4214"/>
    <w:rPr>
      <w:b/>
      <w:bCs/>
    </w:rPr>
  </w:style>
  <w:style w:type="character" w:customStyle="1" w:styleId="Heading9Char">
    <w:name w:val="Heading 9 Char"/>
    <w:basedOn w:val="DefaultParagraphFont"/>
    <w:link w:val="Heading9"/>
    <w:uiPriority w:val="9"/>
    <w:semiHidden/>
    <w:rsid w:val="00CC4214"/>
    <w:rPr>
      <w:i/>
      <w:iCs/>
    </w:rPr>
  </w:style>
  <w:style w:type="paragraph" w:styleId="Caption">
    <w:name w:val="caption"/>
    <w:basedOn w:val="Normal"/>
    <w:next w:val="Normal"/>
    <w:uiPriority w:val="35"/>
    <w:semiHidden/>
    <w:unhideWhenUsed/>
    <w:qFormat/>
    <w:rsid w:val="00CC4214"/>
    <w:rPr>
      <w:b/>
      <w:bCs/>
      <w:sz w:val="18"/>
      <w:szCs w:val="18"/>
    </w:rPr>
  </w:style>
  <w:style w:type="character" w:styleId="Strong">
    <w:name w:val="Strong"/>
    <w:basedOn w:val="DefaultParagraphFont"/>
    <w:uiPriority w:val="22"/>
    <w:qFormat/>
    <w:rsid w:val="00CC4214"/>
    <w:rPr>
      <w:b/>
      <w:bCs/>
      <w:color w:val="auto"/>
    </w:rPr>
  </w:style>
  <w:style w:type="character" w:styleId="Emphasis">
    <w:name w:val="Emphasis"/>
    <w:basedOn w:val="DefaultParagraphFont"/>
    <w:uiPriority w:val="20"/>
    <w:qFormat/>
    <w:rsid w:val="00CC4214"/>
    <w:rPr>
      <w:i/>
      <w:iCs/>
      <w:color w:val="auto"/>
    </w:rPr>
  </w:style>
  <w:style w:type="character" w:customStyle="1" w:styleId="NoSpacingChar">
    <w:name w:val="No Spacing Char"/>
    <w:basedOn w:val="DefaultParagraphFont"/>
    <w:link w:val="NoSpacing"/>
    <w:uiPriority w:val="1"/>
    <w:rsid w:val="00CB080C"/>
  </w:style>
  <w:style w:type="paragraph" w:styleId="ListParagraph">
    <w:name w:val="List Paragraph"/>
    <w:basedOn w:val="Normal"/>
    <w:uiPriority w:val="34"/>
    <w:qFormat/>
    <w:rsid w:val="00CB080C"/>
    <w:pPr>
      <w:ind w:left="720"/>
      <w:contextualSpacing/>
    </w:pPr>
  </w:style>
  <w:style w:type="paragraph" w:styleId="Quote">
    <w:name w:val="Quote"/>
    <w:basedOn w:val="Normal"/>
    <w:next w:val="Normal"/>
    <w:link w:val="QuoteChar"/>
    <w:uiPriority w:val="29"/>
    <w:qFormat/>
    <w:rsid w:val="00CC421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C421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C421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C421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C4214"/>
    <w:rPr>
      <w:i/>
      <w:iCs/>
      <w:color w:val="auto"/>
    </w:rPr>
  </w:style>
  <w:style w:type="character" w:styleId="IntenseEmphasis">
    <w:name w:val="Intense Emphasis"/>
    <w:basedOn w:val="DefaultParagraphFont"/>
    <w:uiPriority w:val="21"/>
    <w:qFormat/>
    <w:rsid w:val="00CC4214"/>
    <w:rPr>
      <w:b/>
      <w:bCs/>
      <w:i/>
      <w:iCs/>
      <w:color w:val="auto"/>
    </w:rPr>
  </w:style>
  <w:style w:type="character" w:styleId="SubtleReference">
    <w:name w:val="Subtle Reference"/>
    <w:basedOn w:val="DefaultParagraphFont"/>
    <w:uiPriority w:val="31"/>
    <w:qFormat/>
    <w:rsid w:val="00CC4214"/>
    <w:rPr>
      <w:smallCaps/>
      <w:color w:val="auto"/>
      <w:u w:val="single" w:color="7F7F7F" w:themeColor="text1" w:themeTint="80"/>
    </w:rPr>
  </w:style>
  <w:style w:type="character" w:styleId="IntenseReference">
    <w:name w:val="Intense Reference"/>
    <w:basedOn w:val="DefaultParagraphFont"/>
    <w:uiPriority w:val="32"/>
    <w:qFormat/>
    <w:rsid w:val="00CC4214"/>
    <w:rPr>
      <w:b/>
      <w:bCs/>
      <w:smallCaps/>
      <w:color w:val="auto"/>
      <w:u w:val="single"/>
    </w:rPr>
  </w:style>
  <w:style w:type="character" w:styleId="BookTitle">
    <w:name w:val="Book Title"/>
    <w:basedOn w:val="DefaultParagraphFont"/>
    <w:uiPriority w:val="33"/>
    <w:qFormat/>
    <w:rsid w:val="00CC4214"/>
    <w:rPr>
      <w:b/>
      <w:bCs/>
      <w:smallCaps/>
      <w:color w:val="auto"/>
    </w:rPr>
  </w:style>
  <w:style w:type="paragraph" w:styleId="TOCHeading">
    <w:name w:val="TOC Heading"/>
    <w:basedOn w:val="Heading1"/>
    <w:next w:val="Normal"/>
    <w:uiPriority w:val="39"/>
    <w:semiHidden/>
    <w:unhideWhenUsed/>
    <w:qFormat/>
    <w:rsid w:val="00CC4214"/>
    <w:pPr>
      <w:outlineLvl w:val="9"/>
    </w:pPr>
  </w:style>
  <w:style w:type="paragraph" w:styleId="Header">
    <w:name w:val="header"/>
    <w:basedOn w:val="Normal"/>
    <w:link w:val="HeaderChar"/>
    <w:uiPriority w:val="99"/>
    <w:unhideWhenUsed/>
    <w:rsid w:val="00CB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80C"/>
  </w:style>
  <w:style w:type="paragraph" w:styleId="Footer">
    <w:name w:val="footer"/>
    <w:basedOn w:val="Normal"/>
    <w:link w:val="FooterChar"/>
    <w:uiPriority w:val="99"/>
    <w:unhideWhenUsed/>
    <w:rsid w:val="00CB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80C"/>
  </w:style>
  <w:style w:type="paragraph" w:styleId="BalloonText">
    <w:name w:val="Balloon Text"/>
    <w:basedOn w:val="Normal"/>
    <w:link w:val="BalloonTextChar"/>
    <w:uiPriority w:val="99"/>
    <w:semiHidden/>
    <w:unhideWhenUsed/>
    <w:rsid w:val="00CB0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80C"/>
    <w:rPr>
      <w:rFonts w:ascii="Tahoma" w:hAnsi="Tahoma" w:cs="Tahoma"/>
      <w:sz w:val="16"/>
      <w:szCs w:val="16"/>
    </w:rPr>
  </w:style>
  <w:style w:type="character" w:styleId="Hyperlink">
    <w:name w:val="Hyperlink"/>
    <w:basedOn w:val="DefaultParagraphFont"/>
    <w:uiPriority w:val="99"/>
    <w:unhideWhenUsed/>
    <w:rsid w:val="00C17E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8953">
      <w:bodyDiv w:val="1"/>
      <w:marLeft w:val="0"/>
      <w:marRight w:val="0"/>
      <w:marTop w:val="0"/>
      <w:marBottom w:val="0"/>
      <w:divBdr>
        <w:top w:val="none" w:sz="0" w:space="0" w:color="auto"/>
        <w:left w:val="none" w:sz="0" w:space="0" w:color="auto"/>
        <w:bottom w:val="none" w:sz="0" w:space="0" w:color="auto"/>
        <w:right w:val="none" w:sz="0" w:space="0" w:color="auto"/>
      </w:divBdr>
    </w:div>
    <w:div w:id="19396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c.rootsweb.ancestry.com/cgi-bin/igm.cgi?op=GET&amp;db=mrmarsha&amp;id=I0236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549</Words>
  <Characters>2611</Characters>
  <Application>Microsoft Office Word</Application>
  <DocSecurity>0</DocSecurity>
  <Lines>45</Lines>
  <Paragraphs>23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Deed between Anthony Savage and Francis Thornton</vt:lpstr>
      <vt:lpstr>        From Rootsweb.com page “Early Colonial Settlers of Southern Maryland and Virgini</vt:lpstr>
      <vt:lpstr>Notes</vt:lpstr>
    </vt:vector>
  </TitlesOfParts>
  <Company>Microsoft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Dishman</dc:creator>
  <cp:lastModifiedBy>Keith Dishman</cp:lastModifiedBy>
  <cp:revision>5</cp:revision>
  <cp:lastPrinted>2015-06-06T21:49:00Z</cp:lastPrinted>
  <dcterms:created xsi:type="dcterms:W3CDTF">2015-11-15T18:02:00Z</dcterms:created>
  <dcterms:modified xsi:type="dcterms:W3CDTF">2026-01-09T20:14:00Z</dcterms:modified>
</cp:coreProperties>
</file>