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7EAD" w14:textId="77777777" w:rsidR="00965791" w:rsidRDefault="00EB36C0" w:rsidP="00EB36C0">
      <w:pPr>
        <w:pStyle w:val="Title"/>
      </w:pPr>
      <w:r>
        <w:t>Web Site Excerpt</w:t>
      </w:r>
    </w:p>
    <w:p w14:paraId="76C77EAE" w14:textId="77777777" w:rsidR="00EB36C0" w:rsidRDefault="00EB36C0" w:rsidP="00EB36C0"/>
    <w:p w14:paraId="76C77EAF" w14:textId="77777777" w:rsidR="00EB36C0" w:rsidRDefault="00EB36C0" w:rsidP="00EB36C0">
      <w:r>
        <w:t>Site:</w:t>
      </w:r>
      <w:r w:rsidR="00C728CF">
        <w:t xml:space="preserve"> Combs-Coombs &amp;c, Genealogy and History</w:t>
      </w:r>
    </w:p>
    <w:p w14:paraId="76C77EB0" w14:textId="77777777" w:rsidR="00EB36C0" w:rsidRDefault="00EB36C0" w:rsidP="00EB36C0">
      <w:r>
        <w:t>URL:</w:t>
      </w:r>
      <w:r w:rsidR="00C728CF">
        <w:t xml:space="preserve"> </w:t>
      </w:r>
      <w:r w:rsidR="00C728CF" w:rsidRPr="00C728CF">
        <w:t>http://www.combs-families.org/combs/assoc/u-wmsr.htm</w:t>
      </w:r>
    </w:p>
    <w:p w14:paraId="76C77EB1" w14:textId="77777777" w:rsidR="00EB36C0" w:rsidRDefault="00EB36C0" w:rsidP="00EB36C0">
      <w:pPr>
        <w:pStyle w:val="Heading1"/>
      </w:pPr>
      <w:r>
        <w:t>Information</w:t>
      </w:r>
    </w:p>
    <w:p w14:paraId="76C77EB2" w14:textId="77777777" w:rsidR="00C728CF" w:rsidRPr="00C728CF" w:rsidRDefault="00C728CF" w:rsidP="00C728CF">
      <w:r>
        <w:t>Appearing on the page “William Underwood, Sr. of Old Rappa. &amp; Richmond Cos, VA</w:t>
      </w:r>
    </w:p>
    <w:p w14:paraId="76C77EB3" w14:textId="77777777" w:rsidR="00C728CF" w:rsidRPr="00C728CF" w:rsidRDefault="00C728CF" w:rsidP="00C728CF">
      <w:r w:rsidRPr="00C728CF">
        <w:t>9 Aug 1682 (Old Rappa. Records, 1677-1682, Part II:363) </w:t>
      </w:r>
      <w:r w:rsidRPr="00C728CF">
        <w:rPr>
          <w:b/>
          <w:bCs/>
        </w:rPr>
        <w:t>William UNDERWOOD Senr. and Joane his wife</w:t>
      </w:r>
      <w:r w:rsidRPr="00C728CF">
        <w:t> to Francis TRIPLETT, for 8000 pounds of tobacco and cask, 300 acres in Rappahannock County in the freshes, beginning at a corner tree of said UNDERWOOD’S patent, near Appamattox Creek in sight of said Francis TRIPLETT’S forest plantation, adjoining Samuel BLOOMFIELD’S line, to the head of Beaverdam Swamp according to a survey by Edwin CONWAY 31 MAR 1682. S/</w:t>
      </w:r>
      <w:r w:rsidRPr="00C728CF">
        <w:rPr>
          <w:b/>
          <w:bCs/>
        </w:rPr>
        <w:t>Wm. UNDERWOOD, Joane [crossed-I] UNDERWOOD</w:t>
      </w:r>
      <w:r w:rsidRPr="00C728CF">
        <w:t>; Witnesses: Walter BOOSH, Edward MOSELEY, George JONES. Recorded 1 Nov 1682 (Rappahannock Deeds, 1677-82, p. 363, Sparacio) This record also p. 175; however, 363 includes title Senr. in record, although not signature.</w:t>
      </w:r>
    </w:p>
    <w:sectPr w:rsidR="00C728CF" w:rsidRPr="00C728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7EB6" w14:textId="77777777" w:rsidR="003B6B68" w:rsidRDefault="003B6B68" w:rsidP="00C728CF">
      <w:pPr>
        <w:spacing w:after="0" w:line="240" w:lineRule="auto"/>
      </w:pPr>
      <w:r>
        <w:separator/>
      </w:r>
    </w:p>
  </w:endnote>
  <w:endnote w:type="continuationSeparator" w:id="0">
    <w:p w14:paraId="76C77EB7" w14:textId="77777777" w:rsidR="003B6B68" w:rsidRDefault="003B6B68" w:rsidP="00C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E480" w14:textId="77777777" w:rsidR="00372F03" w:rsidRDefault="00372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A40B" w14:textId="77777777" w:rsidR="00372F03" w:rsidRDefault="00372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5E34" w14:textId="77777777" w:rsidR="00372F03" w:rsidRDefault="00372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7EB4" w14:textId="77777777" w:rsidR="003B6B68" w:rsidRDefault="003B6B68" w:rsidP="00C728CF">
      <w:pPr>
        <w:spacing w:after="0" w:line="240" w:lineRule="auto"/>
      </w:pPr>
      <w:r>
        <w:separator/>
      </w:r>
    </w:p>
  </w:footnote>
  <w:footnote w:type="continuationSeparator" w:id="0">
    <w:p w14:paraId="76C77EB5" w14:textId="77777777" w:rsidR="003B6B68" w:rsidRDefault="003B6B68" w:rsidP="00C7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1C3" w14:textId="77777777" w:rsidR="00372F03" w:rsidRDefault="00372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7EB8" w14:textId="53928F1A" w:rsidR="00C728CF" w:rsidRPr="00C728CF" w:rsidRDefault="00372F03" w:rsidP="00C728CF">
    <w:pPr>
      <w:pStyle w:val="Header"/>
      <w:jc w:val="right"/>
      <w:rPr>
        <w:b/>
        <w:color w:val="70AD47" w:themeColor="accent6"/>
        <w:sz w:val="28"/>
      </w:rPr>
    </w:pPr>
    <w:r>
      <w:rPr>
        <w:b/>
        <w:color w:val="70AD47" w:themeColor="accent6"/>
        <w:sz w:val="28"/>
      </w:rPr>
      <w:t>S1867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565F" w14:textId="77777777" w:rsidR="00372F03" w:rsidRDefault="00372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C0"/>
    <w:rsid w:val="00372F03"/>
    <w:rsid w:val="003B6B68"/>
    <w:rsid w:val="00817BCD"/>
    <w:rsid w:val="00965791"/>
    <w:rsid w:val="00C728CF"/>
    <w:rsid w:val="00E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7EAD"/>
  <w15:chartTrackingRefBased/>
  <w15:docId w15:val="{B1EAA88B-D223-4ECA-8090-40851B07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36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3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1">
    <w:name w:val="Date1"/>
    <w:basedOn w:val="DefaultParagraphFont"/>
    <w:rsid w:val="00C728CF"/>
  </w:style>
  <w:style w:type="character" w:customStyle="1" w:styleId="apple-converted-space">
    <w:name w:val="apple-converted-space"/>
    <w:basedOn w:val="DefaultParagraphFont"/>
    <w:rsid w:val="00C728CF"/>
  </w:style>
  <w:style w:type="character" w:styleId="Strong">
    <w:name w:val="Strong"/>
    <w:basedOn w:val="DefaultParagraphFont"/>
    <w:uiPriority w:val="22"/>
    <w:qFormat/>
    <w:rsid w:val="00C728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8CF"/>
  </w:style>
  <w:style w:type="paragraph" w:styleId="Footer">
    <w:name w:val="footer"/>
    <w:basedOn w:val="Normal"/>
    <w:link w:val="FooterChar"/>
    <w:uiPriority w:val="99"/>
    <w:unhideWhenUsed/>
    <w:rsid w:val="00C7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CF"/>
  </w:style>
  <w:style w:type="paragraph" w:styleId="BalloonText">
    <w:name w:val="Balloon Text"/>
    <w:basedOn w:val="Normal"/>
    <w:link w:val="BalloonTextChar"/>
    <w:uiPriority w:val="99"/>
    <w:semiHidden/>
    <w:unhideWhenUsed/>
    <w:rsid w:val="00C7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Information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Dishman</dc:creator>
  <cp:keywords/>
  <dc:description/>
  <cp:lastModifiedBy>Keith Dishman</cp:lastModifiedBy>
  <cp:revision>3</cp:revision>
  <cp:lastPrinted>2015-12-12T16:17:00Z</cp:lastPrinted>
  <dcterms:created xsi:type="dcterms:W3CDTF">2015-12-12T16:20:00Z</dcterms:created>
  <dcterms:modified xsi:type="dcterms:W3CDTF">2026-01-09T20:16:00Z</dcterms:modified>
</cp:coreProperties>
</file>